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98BF" w14:textId="2F14850B" w:rsidR="00FE067E" w:rsidRPr="00B624C7" w:rsidRDefault="00D04BD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140BE8E" wp14:editId="455DECB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BA813F" w14:textId="442FFC4A" w:rsidR="00D04BD1" w:rsidRPr="00D04BD1" w:rsidRDefault="00D04BD1" w:rsidP="00D04BD1">
                            <w:pPr>
                              <w:spacing w:line="240" w:lineRule="auto"/>
                              <w:jc w:val="center"/>
                              <w:rPr>
                                <w:rFonts w:ascii="Arial" w:hAnsi="Arial" w:cs="Arial"/>
                                <w:b/>
                              </w:rPr>
                            </w:pPr>
                            <w:r w:rsidRPr="00D04BD1">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40BE8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EBA813F" w14:textId="442FFC4A" w:rsidR="00D04BD1" w:rsidRPr="00D04BD1" w:rsidRDefault="00D04BD1" w:rsidP="00D04BD1">
                      <w:pPr>
                        <w:spacing w:line="240" w:lineRule="auto"/>
                        <w:jc w:val="center"/>
                        <w:rPr>
                          <w:rFonts w:ascii="Arial" w:hAnsi="Arial" w:cs="Arial"/>
                          <w:b/>
                        </w:rPr>
                      </w:pPr>
                      <w:r w:rsidRPr="00D04BD1">
                        <w:rPr>
                          <w:rFonts w:ascii="Arial" w:hAnsi="Arial" w:cs="Arial"/>
                          <w:b/>
                        </w:rPr>
                        <w:t>FISCAL NOTE</w:t>
                      </w:r>
                    </w:p>
                  </w:txbxContent>
                </v:textbox>
              </v:shape>
            </w:pict>
          </mc:Fallback>
        </mc:AlternateContent>
      </w:r>
      <w:r w:rsidR="003C6034" w:rsidRPr="00B624C7">
        <w:rPr>
          <w:caps w:val="0"/>
          <w:color w:val="auto"/>
        </w:rPr>
        <w:t>WEST VIRGINIA LEGISLATURE</w:t>
      </w:r>
    </w:p>
    <w:p w14:paraId="0BF3A444" w14:textId="51E9AEA9" w:rsidR="00CD36CF" w:rsidRPr="00B624C7" w:rsidRDefault="00CD36CF" w:rsidP="00CC1F3B">
      <w:pPr>
        <w:pStyle w:val="TitlePageSession"/>
        <w:rPr>
          <w:color w:val="auto"/>
        </w:rPr>
      </w:pPr>
      <w:r w:rsidRPr="00B624C7">
        <w:rPr>
          <w:color w:val="auto"/>
        </w:rPr>
        <w:t>20</w:t>
      </w:r>
      <w:r w:rsidR="00EC5E63" w:rsidRPr="00B624C7">
        <w:rPr>
          <w:color w:val="auto"/>
        </w:rPr>
        <w:t>2</w:t>
      </w:r>
      <w:r w:rsidR="001B5F44" w:rsidRPr="00B624C7">
        <w:rPr>
          <w:color w:val="auto"/>
        </w:rPr>
        <w:t>4</w:t>
      </w:r>
      <w:r w:rsidRPr="00B624C7">
        <w:rPr>
          <w:color w:val="auto"/>
        </w:rPr>
        <w:t xml:space="preserve"> </w:t>
      </w:r>
      <w:r w:rsidR="003C6034" w:rsidRPr="00B624C7">
        <w:rPr>
          <w:caps w:val="0"/>
          <w:color w:val="auto"/>
        </w:rPr>
        <w:t>REGULAR SESSION</w:t>
      </w:r>
    </w:p>
    <w:p w14:paraId="1CF1861E" w14:textId="77777777" w:rsidR="00CD36CF" w:rsidRPr="00B624C7" w:rsidRDefault="009B09FE" w:rsidP="00CC1F3B">
      <w:pPr>
        <w:pStyle w:val="TitlePageBillPrefix"/>
        <w:rPr>
          <w:color w:val="auto"/>
        </w:rPr>
      </w:pPr>
      <w:sdt>
        <w:sdtPr>
          <w:rPr>
            <w:color w:val="auto"/>
          </w:rPr>
          <w:tag w:val="IntroDate"/>
          <w:id w:val="-1236936958"/>
          <w:placeholder>
            <w:docPart w:val="933E8258C72B4AABB3183219BED7916F"/>
          </w:placeholder>
          <w:text/>
        </w:sdtPr>
        <w:sdtEndPr/>
        <w:sdtContent>
          <w:r w:rsidR="00AE48A0" w:rsidRPr="00B624C7">
            <w:rPr>
              <w:color w:val="auto"/>
            </w:rPr>
            <w:t>Introduced</w:t>
          </w:r>
        </w:sdtContent>
      </w:sdt>
    </w:p>
    <w:p w14:paraId="78B2F653" w14:textId="5DE4ECA1" w:rsidR="00CD36CF" w:rsidRPr="00B624C7" w:rsidRDefault="009B09FE" w:rsidP="00CC1F3B">
      <w:pPr>
        <w:pStyle w:val="BillNumber"/>
        <w:rPr>
          <w:color w:val="auto"/>
        </w:rPr>
      </w:pPr>
      <w:sdt>
        <w:sdtPr>
          <w:rPr>
            <w:color w:val="auto"/>
          </w:rPr>
          <w:tag w:val="Chamber"/>
          <w:id w:val="893011969"/>
          <w:lock w:val="sdtLocked"/>
          <w:placeholder>
            <w:docPart w:val="94332CF3380343838D20A6826C151AC3"/>
          </w:placeholder>
          <w:dropDownList>
            <w:listItem w:displayText="House" w:value="House"/>
            <w:listItem w:displayText="Senate" w:value="Senate"/>
          </w:dropDownList>
        </w:sdtPr>
        <w:sdtEndPr/>
        <w:sdtContent>
          <w:r w:rsidR="00C33434" w:rsidRPr="00B624C7">
            <w:rPr>
              <w:color w:val="auto"/>
            </w:rPr>
            <w:t>House</w:t>
          </w:r>
        </w:sdtContent>
      </w:sdt>
      <w:r w:rsidR="00303684" w:rsidRPr="00B624C7">
        <w:rPr>
          <w:color w:val="auto"/>
        </w:rPr>
        <w:t xml:space="preserve"> </w:t>
      </w:r>
      <w:r w:rsidR="00CD36CF" w:rsidRPr="00B624C7">
        <w:rPr>
          <w:color w:val="auto"/>
        </w:rPr>
        <w:t xml:space="preserve">Bill </w:t>
      </w:r>
      <w:sdt>
        <w:sdtPr>
          <w:rPr>
            <w:color w:val="auto"/>
          </w:rPr>
          <w:tag w:val="BNum"/>
          <w:id w:val="1645317809"/>
          <w:lock w:val="sdtLocked"/>
          <w:placeholder>
            <w:docPart w:val="7D9ADA24B7DD4DA79281E74B002DAF17"/>
          </w:placeholder>
          <w:text/>
        </w:sdtPr>
        <w:sdtEndPr/>
        <w:sdtContent>
          <w:r>
            <w:rPr>
              <w:color w:val="auto"/>
            </w:rPr>
            <w:t>5150</w:t>
          </w:r>
        </w:sdtContent>
      </w:sdt>
    </w:p>
    <w:p w14:paraId="04A0CEA9" w14:textId="150CABFD" w:rsidR="00CD36CF" w:rsidRPr="00B624C7" w:rsidRDefault="00CD36CF" w:rsidP="00CC1F3B">
      <w:pPr>
        <w:pStyle w:val="Sponsors"/>
        <w:rPr>
          <w:color w:val="auto"/>
        </w:rPr>
      </w:pPr>
      <w:r w:rsidRPr="00B624C7">
        <w:rPr>
          <w:color w:val="auto"/>
        </w:rPr>
        <w:t xml:space="preserve">By </w:t>
      </w:r>
      <w:sdt>
        <w:sdtPr>
          <w:rPr>
            <w:color w:val="auto"/>
          </w:rPr>
          <w:tag w:val="Sponsors"/>
          <w:id w:val="1589585889"/>
          <w:placeholder>
            <w:docPart w:val="7768115D3E294B47A9080C3A84415573"/>
          </w:placeholder>
          <w:text w:multiLine="1"/>
        </w:sdtPr>
        <w:sdtEndPr/>
        <w:sdtContent>
          <w:r w:rsidR="00A944EF" w:rsidRPr="00B624C7">
            <w:rPr>
              <w:color w:val="auto"/>
            </w:rPr>
            <w:t>Delegate Young</w:t>
          </w:r>
        </w:sdtContent>
      </w:sdt>
    </w:p>
    <w:p w14:paraId="2824CA4A" w14:textId="43E28315" w:rsidR="00E831B3" w:rsidRPr="00B624C7" w:rsidRDefault="00CD36CF" w:rsidP="00CC1F3B">
      <w:pPr>
        <w:pStyle w:val="References"/>
        <w:rPr>
          <w:color w:val="auto"/>
        </w:rPr>
      </w:pPr>
      <w:r w:rsidRPr="00B624C7">
        <w:rPr>
          <w:color w:val="auto"/>
        </w:rPr>
        <w:t>[</w:t>
      </w:r>
      <w:sdt>
        <w:sdtPr>
          <w:rPr>
            <w:color w:val="auto"/>
          </w:rPr>
          <w:tag w:val="References"/>
          <w:id w:val="-1043047873"/>
          <w:placeholder>
            <w:docPart w:val="19FED9F7259E4DB191501598F7322025"/>
          </w:placeholder>
          <w:text w:multiLine="1"/>
        </w:sdtPr>
        <w:sdtEndPr/>
        <w:sdtContent>
          <w:r w:rsidR="009B09FE">
            <w:rPr>
              <w:color w:val="auto"/>
            </w:rPr>
            <w:t>Introduced January 25, 2024; Referred to the Committee on Energy and Manufacturing then the Judiciary</w:t>
          </w:r>
        </w:sdtContent>
      </w:sdt>
      <w:r w:rsidRPr="00B624C7">
        <w:rPr>
          <w:color w:val="auto"/>
        </w:rPr>
        <w:t>]</w:t>
      </w:r>
    </w:p>
    <w:p w14:paraId="267148C2" w14:textId="0DEBCA38" w:rsidR="00303684" w:rsidRPr="00B624C7" w:rsidRDefault="0000526A" w:rsidP="00CC1F3B">
      <w:pPr>
        <w:pStyle w:val="TitleSection"/>
        <w:rPr>
          <w:color w:val="auto"/>
        </w:rPr>
      </w:pPr>
      <w:r w:rsidRPr="00B624C7">
        <w:rPr>
          <w:color w:val="auto"/>
        </w:rPr>
        <w:lastRenderedPageBreak/>
        <w:t>A BILL</w:t>
      </w:r>
      <w:r w:rsidR="00A944EF" w:rsidRPr="00B624C7">
        <w:rPr>
          <w:color w:val="auto"/>
        </w:rPr>
        <w:t xml:space="preserve"> to amend the Code of West Virginia, 1931, as amended, by adding thereto a new article, designated §16-27B-1 and §16-27B-2, relating to establishing the Nuclear Reactor Pilot Program, providing definitions, and giving requirements for qualification and registration with the Public Service Commission.</w:t>
      </w:r>
    </w:p>
    <w:p w14:paraId="63010614" w14:textId="77777777" w:rsidR="00303684" w:rsidRPr="00B624C7" w:rsidRDefault="00303684" w:rsidP="00CC1F3B">
      <w:pPr>
        <w:pStyle w:val="EnactingClause"/>
        <w:rPr>
          <w:color w:val="auto"/>
        </w:rPr>
      </w:pPr>
      <w:r w:rsidRPr="00B624C7">
        <w:rPr>
          <w:color w:val="auto"/>
        </w:rPr>
        <w:t>Be it enacted by the Legislature of West Virginia:</w:t>
      </w:r>
    </w:p>
    <w:p w14:paraId="395311AC" w14:textId="77777777" w:rsidR="003C6034" w:rsidRPr="00B624C7" w:rsidRDefault="003C6034" w:rsidP="00CC1F3B">
      <w:pPr>
        <w:pStyle w:val="EnactingClause"/>
        <w:rPr>
          <w:color w:val="auto"/>
        </w:rPr>
        <w:sectPr w:rsidR="003C6034" w:rsidRPr="00B624C7" w:rsidSect="002679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D9B63F" w14:textId="5A142ADC" w:rsidR="008736AA" w:rsidRPr="00B624C7" w:rsidRDefault="00C60E2E" w:rsidP="00C60E2E">
      <w:pPr>
        <w:pStyle w:val="ArticleHeading"/>
        <w:rPr>
          <w:color w:val="auto"/>
        </w:rPr>
      </w:pPr>
      <w:r w:rsidRPr="00B624C7">
        <w:rPr>
          <w:color w:val="auto"/>
        </w:rPr>
        <w:t>article 66. Nuc</w:t>
      </w:r>
      <w:r w:rsidR="0045296B" w:rsidRPr="00B624C7">
        <w:rPr>
          <w:color w:val="auto"/>
        </w:rPr>
        <w:t>Lear</w:t>
      </w:r>
      <w:r w:rsidRPr="00B624C7">
        <w:rPr>
          <w:color w:val="auto"/>
        </w:rPr>
        <w:t xml:space="preserve"> reactor pilot project. </w:t>
      </w:r>
    </w:p>
    <w:p w14:paraId="353162A8" w14:textId="68B2A237" w:rsidR="00C33014" w:rsidRPr="00B624C7" w:rsidRDefault="00C60E2E" w:rsidP="00C60E2E">
      <w:pPr>
        <w:pStyle w:val="SectionHeading"/>
        <w:rPr>
          <w:color w:val="auto"/>
          <w:u w:val="single"/>
        </w:rPr>
      </w:pPr>
      <w:r w:rsidRPr="00B624C7">
        <w:rPr>
          <w:color w:val="auto"/>
          <w:u w:val="single"/>
        </w:rPr>
        <w:t>§16-27</w:t>
      </w:r>
      <w:r w:rsidR="00672EC7" w:rsidRPr="00B624C7">
        <w:rPr>
          <w:color w:val="auto"/>
          <w:u w:val="single"/>
        </w:rPr>
        <w:t>B</w:t>
      </w:r>
      <w:r w:rsidRPr="00B624C7">
        <w:rPr>
          <w:color w:val="auto"/>
          <w:u w:val="single"/>
        </w:rPr>
        <w:t>-</w:t>
      </w:r>
      <w:r w:rsidR="00672EC7" w:rsidRPr="00B624C7">
        <w:rPr>
          <w:color w:val="auto"/>
          <w:u w:val="single"/>
        </w:rPr>
        <w:t>1</w:t>
      </w:r>
      <w:r w:rsidRPr="00B624C7">
        <w:rPr>
          <w:color w:val="auto"/>
          <w:u w:val="single"/>
        </w:rPr>
        <w:t>. Definitions.</w:t>
      </w:r>
    </w:p>
    <w:p w14:paraId="2A8E7A69" w14:textId="088C351D" w:rsidR="00C60E2E" w:rsidRPr="00B624C7" w:rsidRDefault="00C60E2E" w:rsidP="00C60E2E">
      <w:pPr>
        <w:pStyle w:val="SectionBody"/>
        <w:rPr>
          <w:color w:val="auto"/>
          <w:u w:val="single"/>
        </w:rPr>
      </w:pPr>
      <w:r w:rsidRPr="00B624C7">
        <w:rPr>
          <w:color w:val="auto"/>
          <w:u w:val="single"/>
        </w:rPr>
        <w:t>As used in this section:</w:t>
      </w:r>
    </w:p>
    <w:p w14:paraId="344E2974" w14:textId="77777777" w:rsidR="00672EC7" w:rsidRPr="00B624C7" w:rsidRDefault="00672EC7" w:rsidP="00672EC7">
      <w:pPr>
        <w:pStyle w:val="SectionBody"/>
        <w:rPr>
          <w:color w:val="auto"/>
          <w:u w:val="single"/>
        </w:rPr>
      </w:pPr>
      <w:r w:rsidRPr="00B624C7">
        <w:rPr>
          <w:color w:val="auto"/>
          <w:u w:val="single"/>
        </w:rPr>
        <w:t>"Small modular nuclear reactor" means an advanced nuclear reactor that produces nuclear power and has a power capacity of up to 400 megawatts per reactor or its thermal energy equivalent. "Small modular nuclear reactor" includes more than one small modular nuclear reactor at the same site.</w:t>
      </w:r>
    </w:p>
    <w:p w14:paraId="35990974" w14:textId="71A860C1" w:rsidR="00672EC7" w:rsidRPr="00B624C7" w:rsidRDefault="00672EC7" w:rsidP="00672EC7">
      <w:pPr>
        <w:pStyle w:val="SectionBody"/>
        <w:rPr>
          <w:color w:val="auto"/>
          <w:u w:val="single"/>
        </w:rPr>
      </w:pPr>
      <w:r w:rsidRPr="00B624C7">
        <w:rPr>
          <w:color w:val="auto"/>
          <w:u w:val="single"/>
        </w:rPr>
        <w:t>"Site" means the geographic location of a small modular nuclear reactor.</w:t>
      </w:r>
    </w:p>
    <w:p w14:paraId="6394C51F" w14:textId="6A290D1A" w:rsidR="00672EC7" w:rsidRPr="00B624C7" w:rsidRDefault="00672EC7" w:rsidP="00672EC7">
      <w:pPr>
        <w:pStyle w:val="SectionHeading"/>
        <w:rPr>
          <w:color w:val="auto"/>
          <w:u w:val="single"/>
        </w:rPr>
      </w:pPr>
      <w:r w:rsidRPr="00B624C7">
        <w:rPr>
          <w:color w:val="auto"/>
          <w:u w:val="single"/>
        </w:rPr>
        <w:t>§16-27B-2. Establishment of Nuclear Reactor Pilot Program.</w:t>
      </w:r>
    </w:p>
    <w:p w14:paraId="05DE5DCC" w14:textId="4A042B70" w:rsidR="00C60E2E" w:rsidRPr="00B624C7" w:rsidRDefault="00672EC7" w:rsidP="00C60E2E">
      <w:pPr>
        <w:pStyle w:val="SectionBody"/>
        <w:rPr>
          <w:color w:val="auto"/>
          <w:u w:val="single"/>
        </w:rPr>
      </w:pPr>
      <w:r w:rsidRPr="00B624C7">
        <w:rPr>
          <w:color w:val="auto"/>
          <w:u w:val="single"/>
        </w:rPr>
        <w:t xml:space="preserve">(a) In order to provide reliable, resilient, secure, and carbon dioxide free emissions electric service for the </w:t>
      </w:r>
      <w:r w:rsidR="00A078B0" w:rsidRPr="00B624C7">
        <w:rPr>
          <w:color w:val="auto"/>
          <w:u w:val="single"/>
        </w:rPr>
        <w:t>state</w:t>
      </w:r>
      <w:r w:rsidRPr="00B624C7">
        <w:rPr>
          <w:color w:val="auto"/>
          <w:u w:val="single"/>
        </w:rPr>
        <w:t xml:space="preserve"> and to promote the development</w:t>
      </w:r>
      <w:r w:rsidR="00BD4C8A" w:rsidRPr="00B624C7">
        <w:rPr>
          <w:color w:val="auto"/>
          <w:u w:val="single"/>
        </w:rPr>
        <w:t>,</w:t>
      </w:r>
      <w:r w:rsidRPr="00B624C7">
        <w:rPr>
          <w:color w:val="auto"/>
          <w:u w:val="single"/>
        </w:rPr>
        <w:t xml:space="preserve"> construction, and operation of small modular nuclear reactors, as well as to promote economic development, including workforce development and supply chain opportunities, that will benefit the </w:t>
      </w:r>
      <w:r w:rsidR="00A078B0" w:rsidRPr="00B624C7">
        <w:rPr>
          <w:color w:val="auto"/>
          <w:u w:val="single"/>
        </w:rPr>
        <w:t>people of West Virginia</w:t>
      </w:r>
      <w:r w:rsidRPr="00B624C7">
        <w:rPr>
          <w:color w:val="auto"/>
          <w:u w:val="single"/>
        </w:rPr>
        <w:t>, it is the policy to promote the development and operation of small modular nuclear reactors at the earliest reasonable time possible with a goal of having the first small modular nuclear reactor operating by the end of 203</w:t>
      </w:r>
      <w:r w:rsidR="00A078B0" w:rsidRPr="00B624C7">
        <w:rPr>
          <w:color w:val="auto"/>
          <w:u w:val="single"/>
        </w:rPr>
        <w:t>3</w:t>
      </w:r>
      <w:r w:rsidRPr="00B624C7">
        <w:rPr>
          <w:color w:val="auto"/>
          <w:u w:val="single"/>
        </w:rPr>
        <w:t xml:space="preserve">. To that end, the </w:t>
      </w:r>
      <w:r w:rsidR="00A078B0" w:rsidRPr="00B624C7">
        <w:rPr>
          <w:color w:val="auto"/>
          <w:u w:val="single"/>
        </w:rPr>
        <w:t>Public Service Commission</w:t>
      </w:r>
      <w:r w:rsidRPr="00B624C7">
        <w:rPr>
          <w:color w:val="auto"/>
          <w:u w:val="single"/>
        </w:rPr>
        <w:t xml:space="preserve"> shall establish a small modular nuclear reactor pilot program under which any entity that holds a license from the U.S. Nuclear Regulatory Commission to operate one or more existing nuclear electrical generating facilities at the time of the application may apply to the </w:t>
      </w:r>
      <w:r w:rsidR="00A078B0" w:rsidRPr="00B624C7">
        <w:rPr>
          <w:color w:val="auto"/>
          <w:u w:val="single"/>
        </w:rPr>
        <w:t xml:space="preserve">Public Service </w:t>
      </w:r>
      <w:r w:rsidRPr="00B624C7">
        <w:rPr>
          <w:color w:val="auto"/>
          <w:u w:val="single"/>
        </w:rPr>
        <w:t xml:space="preserve">Commission for a certificate of </w:t>
      </w:r>
      <w:r w:rsidR="00A078B0" w:rsidRPr="00B624C7">
        <w:rPr>
          <w:color w:val="auto"/>
          <w:u w:val="single"/>
        </w:rPr>
        <w:t>need</w:t>
      </w:r>
      <w:r w:rsidRPr="00B624C7">
        <w:rPr>
          <w:color w:val="auto"/>
          <w:u w:val="single"/>
        </w:rPr>
        <w:t xml:space="preserve"> to construct and operate one or more small modular nuclear reactors. One or more small modular nuclear reactors at one site shall only require a single application for a certificate of </w:t>
      </w:r>
      <w:r w:rsidR="00A078B0" w:rsidRPr="00B624C7">
        <w:rPr>
          <w:color w:val="auto"/>
          <w:u w:val="single"/>
        </w:rPr>
        <w:t>need</w:t>
      </w:r>
      <w:r w:rsidRPr="00B624C7">
        <w:rPr>
          <w:color w:val="auto"/>
          <w:u w:val="single"/>
        </w:rPr>
        <w:t>.</w:t>
      </w:r>
    </w:p>
    <w:p w14:paraId="028E3A0F" w14:textId="77777777" w:rsidR="00A078B0" w:rsidRPr="00B624C7" w:rsidRDefault="00672EC7" w:rsidP="00672EC7">
      <w:pPr>
        <w:pStyle w:val="SectionBody"/>
        <w:rPr>
          <w:color w:val="auto"/>
          <w:u w:val="single"/>
        </w:rPr>
      </w:pPr>
      <w:r w:rsidRPr="00B624C7">
        <w:rPr>
          <w:color w:val="auto"/>
          <w:u w:val="single"/>
        </w:rPr>
        <w:t xml:space="preserve">(b) The pilot program shall be limited to four small modular nuclear reactor sites in the </w:t>
      </w:r>
      <w:r w:rsidR="00A078B0" w:rsidRPr="00B624C7">
        <w:rPr>
          <w:color w:val="auto"/>
          <w:u w:val="single"/>
        </w:rPr>
        <w:t>state</w:t>
      </w:r>
      <w:r w:rsidRPr="00B624C7">
        <w:rPr>
          <w:color w:val="auto"/>
          <w:u w:val="single"/>
        </w:rPr>
        <w:t xml:space="preserve">. In considering an application for a certificate of public convenience and necessity for a small modular nuclear reactor under the pilot program, the Commission shall, as part of its public interest determination, consider whether </w:t>
      </w:r>
    </w:p>
    <w:p w14:paraId="505CDB75" w14:textId="4AF229BD" w:rsidR="00A078B0" w:rsidRPr="00B624C7" w:rsidRDefault="00672EC7" w:rsidP="00672EC7">
      <w:pPr>
        <w:pStyle w:val="SectionBody"/>
        <w:rPr>
          <w:color w:val="auto"/>
          <w:u w:val="single"/>
        </w:rPr>
      </w:pPr>
      <w:r w:rsidRPr="00B624C7">
        <w:rPr>
          <w:color w:val="auto"/>
          <w:u w:val="single"/>
        </w:rPr>
        <w:t>(</w:t>
      </w:r>
      <w:r w:rsidR="00A078B0" w:rsidRPr="00B624C7">
        <w:rPr>
          <w:color w:val="auto"/>
          <w:u w:val="single"/>
        </w:rPr>
        <w:t>1</w:t>
      </w:r>
      <w:r w:rsidRPr="00B624C7">
        <w:rPr>
          <w:color w:val="auto"/>
          <w:u w:val="single"/>
        </w:rPr>
        <w:t xml:space="preserve">) </w:t>
      </w:r>
      <w:r w:rsidR="005547AC" w:rsidRPr="00B624C7">
        <w:rPr>
          <w:color w:val="auto"/>
          <w:u w:val="single"/>
        </w:rPr>
        <w:t>T</w:t>
      </w:r>
      <w:r w:rsidRPr="00B624C7">
        <w:rPr>
          <w:color w:val="auto"/>
          <w:u w:val="single"/>
        </w:rPr>
        <w:t xml:space="preserve">he project is consistent with the goals of the pilot program as provided in </w:t>
      </w:r>
      <w:r w:rsidR="00A944EF" w:rsidRPr="00B624C7">
        <w:rPr>
          <w:color w:val="auto"/>
          <w:u w:val="single"/>
        </w:rPr>
        <w:t>§16-27B-2(a)</w:t>
      </w:r>
      <w:r w:rsidR="005547AC" w:rsidRPr="00B624C7">
        <w:rPr>
          <w:color w:val="auto"/>
          <w:u w:val="single"/>
        </w:rPr>
        <w:t xml:space="preserve"> of this code</w:t>
      </w:r>
      <w:r w:rsidRPr="00B624C7">
        <w:rPr>
          <w:color w:val="auto"/>
          <w:u w:val="single"/>
        </w:rPr>
        <w:t xml:space="preserve">; </w:t>
      </w:r>
    </w:p>
    <w:p w14:paraId="44E48D1A" w14:textId="4121283A" w:rsidR="00A078B0" w:rsidRPr="00B624C7" w:rsidRDefault="00672EC7" w:rsidP="00672EC7">
      <w:pPr>
        <w:pStyle w:val="SectionBody"/>
        <w:rPr>
          <w:color w:val="auto"/>
          <w:u w:val="single"/>
        </w:rPr>
      </w:pPr>
      <w:r w:rsidRPr="00B624C7">
        <w:rPr>
          <w:color w:val="auto"/>
          <w:u w:val="single"/>
        </w:rPr>
        <w:t>(</w:t>
      </w:r>
      <w:r w:rsidR="00A078B0" w:rsidRPr="00B624C7">
        <w:rPr>
          <w:color w:val="auto"/>
          <w:u w:val="single"/>
        </w:rPr>
        <w:t>2</w:t>
      </w:r>
      <w:r w:rsidRPr="00B624C7">
        <w:rPr>
          <w:color w:val="auto"/>
          <w:u w:val="single"/>
        </w:rPr>
        <w:t xml:space="preserve">) </w:t>
      </w:r>
      <w:r w:rsidR="005547AC" w:rsidRPr="00B624C7">
        <w:rPr>
          <w:color w:val="auto"/>
          <w:u w:val="single"/>
        </w:rPr>
        <w:t>T</w:t>
      </w:r>
      <w:r w:rsidRPr="00B624C7">
        <w:rPr>
          <w:color w:val="auto"/>
          <w:u w:val="single"/>
        </w:rPr>
        <w:t>he project is located</w:t>
      </w:r>
      <w:r w:rsidR="00A944EF" w:rsidRPr="00B624C7">
        <w:rPr>
          <w:color w:val="auto"/>
          <w:u w:val="single"/>
        </w:rPr>
        <w:t>:</w:t>
      </w:r>
      <w:r w:rsidRPr="00B624C7">
        <w:rPr>
          <w:color w:val="auto"/>
          <w:u w:val="single"/>
        </w:rPr>
        <w:t xml:space="preserve"> </w:t>
      </w:r>
    </w:p>
    <w:p w14:paraId="3785CF98" w14:textId="5F5CAB5B" w:rsidR="00A078B0" w:rsidRPr="00B624C7" w:rsidRDefault="00672EC7" w:rsidP="00672EC7">
      <w:pPr>
        <w:pStyle w:val="SectionBody"/>
        <w:rPr>
          <w:color w:val="auto"/>
          <w:u w:val="single"/>
        </w:rPr>
      </w:pPr>
      <w:r w:rsidRPr="00B624C7">
        <w:rPr>
          <w:color w:val="auto"/>
          <w:u w:val="single"/>
        </w:rPr>
        <w:t>(</w:t>
      </w:r>
      <w:r w:rsidR="00A078B0" w:rsidRPr="00B624C7">
        <w:rPr>
          <w:color w:val="auto"/>
          <w:u w:val="single"/>
        </w:rPr>
        <w:t>A</w:t>
      </w:r>
      <w:r w:rsidRPr="00B624C7">
        <w:rPr>
          <w:color w:val="auto"/>
          <w:u w:val="single"/>
        </w:rPr>
        <w:t xml:space="preserve">) </w:t>
      </w:r>
      <w:r w:rsidR="005547AC" w:rsidRPr="00B624C7">
        <w:rPr>
          <w:color w:val="auto"/>
          <w:u w:val="single"/>
        </w:rPr>
        <w:t>I</w:t>
      </w:r>
      <w:r w:rsidRPr="00B624C7">
        <w:rPr>
          <w:color w:val="auto"/>
          <w:u w:val="single"/>
        </w:rPr>
        <w:t xml:space="preserve">n the coalfield region of the </w:t>
      </w:r>
      <w:r w:rsidR="00A078B0" w:rsidRPr="00B624C7">
        <w:rPr>
          <w:color w:val="auto"/>
          <w:u w:val="single"/>
        </w:rPr>
        <w:t>state</w:t>
      </w:r>
      <w:r w:rsidRPr="00B624C7">
        <w:rPr>
          <w:color w:val="auto"/>
          <w:u w:val="single"/>
        </w:rPr>
        <w:t xml:space="preserve"> regardless of whether such facility is located within or without the utility's service territory, </w:t>
      </w:r>
    </w:p>
    <w:p w14:paraId="5EE2CF89" w14:textId="33604A6E" w:rsidR="00A944EF" w:rsidRPr="00B624C7" w:rsidRDefault="00672EC7" w:rsidP="00672EC7">
      <w:pPr>
        <w:pStyle w:val="SectionBody"/>
        <w:rPr>
          <w:color w:val="auto"/>
          <w:u w:val="single"/>
        </w:rPr>
      </w:pPr>
      <w:r w:rsidRPr="00B624C7">
        <w:rPr>
          <w:color w:val="auto"/>
          <w:u w:val="single"/>
        </w:rPr>
        <w:t>(</w:t>
      </w:r>
      <w:r w:rsidR="00A078B0" w:rsidRPr="00B624C7">
        <w:rPr>
          <w:color w:val="auto"/>
          <w:u w:val="single"/>
        </w:rPr>
        <w:t>B</w:t>
      </w:r>
      <w:r w:rsidRPr="00B624C7">
        <w:rPr>
          <w:color w:val="auto"/>
          <w:u w:val="single"/>
        </w:rPr>
        <w:t xml:space="preserve">) </w:t>
      </w:r>
      <w:r w:rsidR="005547AC" w:rsidRPr="00B624C7">
        <w:rPr>
          <w:color w:val="auto"/>
          <w:u w:val="single"/>
        </w:rPr>
        <w:t>O</w:t>
      </w:r>
      <w:r w:rsidRPr="00B624C7">
        <w:rPr>
          <w:color w:val="auto"/>
          <w:u w:val="single"/>
        </w:rPr>
        <w:t xml:space="preserve">n or adjacent to an existing or former coal electrical generation site </w:t>
      </w:r>
      <w:r w:rsidR="00A078B0" w:rsidRPr="00B624C7">
        <w:rPr>
          <w:color w:val="auto"/>
          <w:u w:val="single"/>
        </w:rPr>
        <w:t>in the state</w:t>
      </w:r>
      <w:r w:rsidRPr="00B624C7">
        <w:rPr>
          <w:color w:val="auto"/>
          <w:u w:val="single"/>
        </w:rPr>
        <w:t xml:space="preserve">, or </w:t>
      </w:r>
    </w:p>
    <w:p w14:paraId="533CF8EC" w14:textId="4D489DB6" w:rsidR="00A944EF" w:rsidRPr="00B624C7" w:rsidRDefault="00672EC7" w:rsidP="00672EC7">
      <w:pPr>
        <w:pStyle w:val="SectionBody"/>
        <w:rPr>
          <w:color w:val="auto"/>
          <w:u w:val="single"/>
        </w:rPr>
      </w:pPr>
      <w:r w:rsidRPr="00B624C7">
        <w:rPr>
          <w:color w:val="auto"/>
          <w:u w:val="single"/>
        </w:rPr>
        <w:t>(</w:t>
      </w:r>
      <w:r w:rsidR="00A944EF" w:rsidRPr="00B624C7">
        <w:rPr>
          <w:color w:val="auto"/>
          <w:u w:val="single"/>
        </w:rPr>
        <w:t>C</w:t>
      </w:r>
      <w:r w:rsidRPr="00B624C7">
        <w:rPr>
          <w:color w:val="auto"/>
          <w:u w:val="single"/>
        </w:rPr>
        <w:t xml:space="preserve">) </w:t>
      </w:r>
      <w:r w:rsidR="005547AC" w:rsidRPr="00B624C7">
        <w:rPr>
          <w:color w:val="auto"/>
          <w:u w:val="single"/>
        </w:rPr>
        <w:t>A</w:t>
      </w:r>
      <w:r w:rsidRPr="00B624C7">
        <w:rPr>
          <w:color w:val="auto"/>
          <w:u w:val="single"/>
        </w:rPr>
        <w:t xml:space="preserve">t an existing nuclear facility or adjacent to such facility within the </w:t>
      </w:r>
      <w:r w:rsidR="00A078B0" w:rsidRPr="00B624C7">
        <w:rPr>
          <w:color w:val="auto"/>
          <w:u w:val="single"/>
        </w:rPr>
        <w:t>state</w:t>
      </w:r>
      <w:r w:rsidRPr="00B624C7">
        <w:rPr>
          <w:color w:val="auto"/>
          <w:u w:val="single"/>
        </w:rPr>
        <w:t xml:space="preserve">; and </w:t>
      </w:r>
    </w:p>
    <w:p w14:paraId="0BB4D09E" w14:textId="06F2E36F" w:rsidR="00672EC7" w:rsidRPr="00B624C7" w:rsidRDefault="00672EC7" w:rsidP="00672EC7">
      <w:pPr>
        <w:pStyle w:val="SectionBody"/>
        <w:rPr>
          <w:color w:val="auto"/>
          <w:u w:val="single"/>
        </w:rPr>
      </w:pPr>
      <w:r w:rsidRPr="00B624C7">
        <w:rPr>
          <w:color w:val="auto"/>
          <w:u w:val="single"/>
        </w:rPr>
        <w:t>(</w:t>
      </w:r>
      <w:r w:rsidR="00A944EF" w:rsidRPr="00B624C7">
        <w:rPr>
          <w:color w:val="auto"/>
          <w:u w:val="single"/>
        </w:rPr>
        <w:t>D</w:t>
      </w:r>
      <w:r w:rsidRPr="00B624C7">
        <w:rPr>
          <w:color w:val="auto"/>
          <w:u w:val="single"/>
        </w:rPr>
        <w:t xml:space="preserve">) </w:t>
      </w:r>
      <w:r w:rsidR="005547AC" w:rsidRPr="00B624C7">
        <w:rPr>
          <w:color w:val="auto"/>
          <w:u w:val="single"/>
        </w:rPr>
        <w:t>G</w:t>
      </w:r>
      <w:r w:rsidRPr="00B624C7">
        <w:rPr>
          <w:color w:val="auto"/>
          <w:u w:val="single"/>
        </w:rPr>
        <w:t xml:space="preserve">ranting the certificate will allow the applicant to apply for, use, or leverage federal, state, or local funds, tax credits, grants, loan guarantees, or any other benefits or incentives that can be used to lower the capital or operating costs, directly or indirectly, of the small modular nuclear reactors subject to the application. Additionally, two sites outside the </w:t>
      </w:r>
      <w:r w:rsidR="00A078B0" w:rsidRPr="00B624C7">
        <w:rPr>
          <w:color w:val="auto"/>
          <w:u w:val="single"/>
        </w:rPr>
        <w:t>state</w:t>
      </w:r>
      <w:r w:rsidRPr="00B624C7">
        <w:rPr>
          <w:color w:val="auto"/>
          <w:u w:val="single"/>
        </w:rPr>
        <w:t xml:space="preserve"> developed by </w:t>
      </w:r>
      <w:r w:rsidR="00A078B0" w:rsidRPr="00B624C7">
        <w:rPr>
          <w:color w:val="auto"/>
          <w:u w:val="single"/>
        </w:rPr>
        <w:t>a</w:t>
      </w:r>
      <w:r w:rsidRPr="00B624C7">
        <w:rPr>
          <w:color w:val="auto"/>
          <w:u w:val="single"/>
        </w:rPr>
        <w:t xml:space="preserve"> utility that will primarily serve </w:t>
      </w:r>
      <w:r w:rsidR="00A078B0" w:rsidRPr="00B624C7">
        <w:rPr>
          <w:color w:val="auto"/>
          <w:u w:val="single"/>
        </w:rPr>
        <w:t>West Virginia</w:t>
      </w:r>
      <w:r w:rsidRPr="00B624C7">
        <w:rPr>
          <w:color w:val="auto"/>
          <w:u w:val="single"/>
        </w:rPr>
        <w:t xml:space="preserve"> retail customers may also participate in the pilot program, under the applicable public interest determination described above.</w:t>
      </w:r>
    </w:p>
    <w:p w14:paraId="1A1BE9D0" w14:textId="4F682A18" w:rsidR="00672EC7" w:rsidRPr="00B624C7" w:rsidRDefault="00672EC7" w:rsidP="00672EC7">
      <w:pPr>
        <w:pStyle w:val="SectionBody"/>
        <w:rPr>
          <w:color w:val="auto"/>
        </w:rPr>
      </w:pPr>
      <w:r w:rsidRPr="00B624C7">
        <w:rPr>
          <w:color w:val="auto"/>
          <w:u w:val="single"/>
        </w:rPr>
        <w:t>(</w:t>
      </w:r>
      <w:r w:rsidR="00A944EF" w:rsidRPr="00B624C7">
        <w:rPr>
          <w:color w:val="auto"/>
          <w:u w:val="single"/>
        </w:rPr>
        <w:t>c</w:t>
      </w:r>
      <w:r w:rsidRPr="00B624C7">
        <w:rPr>
          <w:color w:val="auto"/>
          <w:u w:val="single"/>
        </w:rPr>
        <w:t xml:space="preserve">) Applications and petitions made to the </w:t>
      </w:r>
      <w:r w:rsidR="00A078B0" w:rsidRPr="00B624C7">
        <w:rPr>
          <w:color w:val="auto"/>
          <w:u w:val="single"/>
        </w:rPr>
        <w:t xml:space="preserve">Public Service </w:t>
      </w:r>
      <w:r w:rsidRPr="00B624C7">
        <w:rPr>
          <w:color w:val="auto"/>
          <w:u w:val="single"/>
        </w:rPr>
        <w:t xml:space="preserve">Commission pursuant to this section shall be liberally granted to facilitate the purposes of this section and the development of small modular nuclear reactors in the </w:t>
      </w:r>
      <w:r w:rsidR="00A078B0" w:rsidRPr="00B624C7">
        <w:rPr>
          <w:color w:val="auto"/>
          <w:u w:val="single"/>
        </w:rPr>
        <w:t>state</w:t>
      </w:r>
      <w:r w:rsidRPr="00B624C7">
        <w:rPr>
          <w:color w:val="auto"/>
          <w:u w:val="single"/>
        </w:rPr>
        <w:t>.</w:t>
      </w:r>
    </w:p>
    <w:p w14:paraId="42A2A3B8" w14:textId="44411622" w:rsidR="006865E9" w:rsidRPr="00B624C7" w:rsidRDefault="00CF1DCA" w:rsidP="00CC1F3B">
      <w:pPr>
        <w:pStyle w:val="Note"/>
        <w:rPr>
          <w:color w:val="auto"/>
        </w:rPr>
      </w:pPr>
      <w:r w:rsidRPr="00B624C7">
        <w:rPr>
          <w:color w:val="auto"/>
        </w:rPr>
        <w:t>NOTE: The</w:t>
      </w:r>
      <w:r w:rsidR="006865E9" w:rsidRPr="00B624C7">
        <w:rPr>
          <w:color w:val="auto"/>
        </w:rPr>
        <w:t xml:space="preserve"> purpose of this bill is to </w:t>
      </w:r>
      <w:r w:rsidR="00A944EF" w:rsidRPr="00B624C7">
        <w:rPr>
          <w:color w:val="auto"/>
        </w:rPr>
        <w:t xml:space="preserve">establish the Nuclear </w:t>
      </w:r>
      <w:r w:rsidR="00DA3729" w:rsidRPr="00B624C7">
        <w:rPr>
          <w:color w:val="auto"/>
        </w:rPr>
        <w:t>R</w:t>
      </w:r>
      <w:r w:rsidR="00A944EF" w:rsidRPr="00B624C7">
        <w:rPr>
          <w:color w:val="auto"/>
        </w:rPr>
        <w:t>eactor Pilot Program.</w:t>
      </w:r>
    </w:p>
    <w:p w14:paraId="746F97C4" w14:textId="77777777" w:rsidR="006865E9" w:rsidRPr="00B624C7" w:rsidRDefault="00AE48A0" w:rsidP="00CC1F3B">
      <w:pPr>
        <w:pStyle w:val="Note"/>
        <w:rPr>
          <w:color w:val="auto"/>
        </w:rPr>
      </w:pPr>
      <w:r w:rsidRPr="00B624C7">
        <w:rPr>
          <w:color w:val="auto"/>
        </w:rPr>
        <w:t>Strike-throughs indicate language that would be stricken from a heading or the present law and underscoring indicates new language that would be added.</w:t>
      </w:r>
    </w:p>
    <w:sectPr w:rsidR="006865E9" w:rsidRPr="00B624C7" w:rsidSect="0026790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2DFC" w14:textId="77777777" w:rsidR="00C60E2E" w:rsidRPr="00B844FE" w:rsidRDefault="00C60E2E" w:rsidP="00B844FE">
      <w:r>
        <w:separator/>
      </w:r>
    </w:p>
  </w:endnote>
  <w:endnote w:type="continuationSeparator" w:id="0">
    <w:p w14:paraId="69664F43" w14:textId="77777777" w:rsidR="00C60E2E" w:rsidRPr="00B844FE" w:rsidRDefault="00C60E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E78B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E799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242523"/>
      <w:docPartObj>
        <w:docPartGallery w:val="Page Numbers (Bottom of Page)"/>
        <w:docPartUnique/>
      </w:docPartObj>
    </w:sdtPr>
    <w:sdtEndPr>
      <w:rPr>
        <w:noProof/>
      </w:rPr>
    </w:sdtEndPr>
    <w:sdtContent>
      <w:p w14:paraId="6232FB3C" w14:textId="2C770D09" w:rsidR="00893243" w:rsidRDefault="008932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ECC8B" w14:textId="68035078"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36CE" w14:textId="77777777" w:rsidR="00C60E2E" w:rsidRPr="00B844FE" w:rsidRDefault="00C60E2E" w:rsidP="00B844FE">
      <w:r>
        <w:separator/>
      </w:r>
    </w:p>
  </w:footnote>
  <w:footnote w:type="continuationSeparator" w:id="0">
    <w:p w14:paraId="651635B9" w14:textId="77777777" w:rsidR="00C60E2E" w:rsidRPr="00B844FE" w:rsidRDefault="00C60E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969E" w14:textId="77777777" w:rsidR="002A0269" w:rsidRPr="00B844FE" w:rsidRDefault="009B09FE">
    <w:pPr>
      <w:pStyle w:val="Header"/>
    </w:pPr>
    <w:sdt>
      <w:sdtPr>
        <w:id w:val="-684364211"/>
        <w:placeholder>
          <w:docPart w:val="94332CF3380343838D20A6826C151A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4332CF3380343838D20A6826C151A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F979" w14:textId="71DD5A84" w:rsidR="00C33014" w:rsidRPr="004D1093" w:rsidRDefault="00AE48A0" w:rsidP="004D1093">
    <w:pPr>
      <w:pStyle w:val="HeaderStyle"/>
    </w:pPr>
    <w:r w:rsidRPr="004D1093">
      <w:t>I</w:t>
    </w:r>
    <w:r w:rsidR="001A66B7" w:rsidRPr="004D1093">
      <w:t xml:space="preserve">ntr </w:t>
    </w:r>
    <w:sdt>
      <w:sdtPr>
        <w:tag w:val="BNumWH"/>
        <w:id w:val="138549797"/>
        <w:showingPlcHdr/>
        <w:text/>
      </w:sdtPr>
      <w:sdtEndPr/>
      <w:sdtContent/>
    </w:sdt>
    <w:r w:rsidR="007A5259" w:rsidRPr="004D1093">
      <w:t xml:space="preserve"> </w:t>
    </w:r>
    <w:r w:rsidR="00A944EF" w:rsidRPr="004D1093">
      <w:t>HB</w:t>
    </w:r>
    <w:r w:rsidR="00C33014" w:rsidRPr="004D1093">
      <w:ptab w:relativeTo="margin" w:alignment="center" w:leader="none"/>
    </w:r>
    <w:r w:rsidR="00C33014" w:rsidRPr="004D1093">
      <w:tab/>
    </w:r>
    <w:sdt>
      <w:sdtPr>
        <w:alias w:val="CBD Number"/>
        <w:tag w:val="CBD Number"/>
        <w:id w:val="1176923086"/>
        <w:lock w:val="sdtLocked"/>
        <w:text/>
      </w:sdtPr>
      <w:sdtEndPr/>
      <w:sdtContent>
        <w:r w:rsidR="00A944EF" w:rsidRPr="004D1093">
          <w:t>20</w:t>
        </w:r>
        <w:r w:rsidR="00F229B5" w:rsidRPr="004D1093">
          <w:t>24R2294</w:t>
        </w:r>
      </w:sdtContent>
    </w:sdt>
  </w:p>
  <w:p w14:paraId="245C62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B7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279309">
    <w:abstractNumId w:val="0"/>
  </w:num>
  <w:num w:numId="2" w16cid:durableId="10639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2E"/>
    <w:rsid w:val="0000526A"/>
    <w:rsid w:val="000573A9"/>
    <w:rsid w:val="00085D22"/>
    <w:rsid w:val="00093AB0"/>
    <w:rsid w:val="000C5C77"/>
    <w:rsid w:val="000E3912"/>
    <w:rsid w:val="0010070F"/>
    <w:rsid w:val="00135CB8"/>
    <w:rsid w:val="0015112E"/>
    <w:rsid w:val="001552E7"/>
    <w:rsid w:val="001566B4"/>
    <w:rsid w:val="001A66B7"/>
    <w:rsid w:val="001B5F44"/>
    <w:rsid w:val="001C279E"/>
    <w:rsid w:val="001D459E"/>
    <w:rsid w:val="0022348D"/>
    <w:rsid w:val="0026790C"/>
    <w:rsid w:val="0027011C"/>
    <w:rsid w:val="00274200"/>
    <w:rsid w:val="00275740"/>
    <w:rsid w:val="002A0269"/>
    <w:rsid w:val="00303684"/>
    <w:rsid w:val="003143F5"/>
    <w:rsid w:val="00314854"/>
    <w:rsid w:val="00394191"/>
    <w:rsid w:val="003C51CD"/>
    <w:rsid w:val="003C6034"/>
    <w:rsid w:val="00400B5C"/>
    <w:rsid w:val="004368E0"/>
    <w:rsid w:val="0045296B"/>
    <w:rsid w:val="004C13DD"/>
    <w:rsid w:val="004D1093"/>
    <w:rsid w:val="004D3ABE"/>
    <w:rsid w:val="004E3441"/>
    <w:rsid w:val="00500579"/>
    <w:rsid w:val="005547AC"/>
    <w:rsid w:val="005A5366"/>
    <w:rsid w:val="006369EB"/>
    <w:rsid w:val="00637E73"/>
    <w:rsid w:val="00672EC7"/>
    <w:rsid w:val="006865E9"/>
    <w:rsid w:val="00686E9A"/>
    <w:rsid w:val="00691F3E"/>
    <w:rsid w:val="00694BFB"/>
    <w:rsid w:val="006A106B"/>
    <w:rsid w:val="006C523D"/>
    <w:rsid w:val="006D4036"/>
    <w:rsid w:val="007A5259"/>
    <w:rsid w:val="007A7081"/>
    <w:rsid w:val="007F1CF5"/>
    <w:rsid w:val="00834EDE"/>
    <w:rsid w:val="008736AA"/>
    <w:rsid w:val="00893243"/>
    <w:rsid w:val="008D275D"/>
    <w:rsid w:val="00980327"/>
    <w:rsid w:val="00986478"/>
    <w:rsid w:val="009B09FE"/>
    <w:rsid w:val="009B5557"/>
    <w:rsid w:val="009F1067"/>
    <w:rsid w:val="00A078B0"/>
    <w:rsid w:val="00A31E01"/>
    <w:rsid w:val="00A527AD"/>
    <w:rsid w:val="00A718CF"/>
    <w:rsid w:val="00A944EF"/>
    <w:rsid w:val="00AE48A0"/>
    <w:rsid w:val="00AE61BE"/>
    <w:rsid w:val="00B16F25"/>
    <w:rsid w:val="00B24422"/>
    <w:rsid w:val="00B624C7"/>
    <w:rsid w:val="00B66B81"/>
    <w:rsid w:val="00B71E6F"/>
    <w:rsid w:val="00B80C20"/>
    <w:rsid w:val="00B844FE"/>
    <w:rsid w:val="00B86B4F"/>
    <w:rsid w:val="00BA1F84"/>
    <w:rsid w:val="00BC562B"/>
    <w:rsid w:val="00BD4C8A"/>
    <w:rsid w:val="00C1658E"/>
    <w:rsid w:val="00C33014"/>
    <w:rsid w:val="00C33434"/>
    <w:rsid w:val="00C34869"/>
    <w:rsid w:val="00C42EB6"/>
    <w:rsid w:val="00C60E2E"/>
    <w:rsid w:val="00C85096"/>
    <w:rsid w:val="00CB20EF"/>
    <w:rsid w:val="00CC1F3B"/>
    <w:rsid w:val="00CD12CB"/>
    <w:rsid w:val="00CD36CF"/>
    <w:rsid w:val="00CF1DCA"/>
    <w:rsid w:val="00D04BD1"/>
    <w:rsid w:val="00D579FC"/>
    <w:rsid w:val="00D81C16"/>
    <w:rsid w:val="00DA3729"/>
    <w:rsid w:val="00DE526B"/>
    <w:rsid w:val="00DF199D"/>
    <w:rsid w:val="00E01542"/>
    <w:rsid w:val="00E365F1"/>
    <w:rsid w:val="00E62F48"/>
    <w:rsid w:val="00E831B3"/>
    <w:rsid w:val="00E95FBC"/>
    <w:rsid w:val="00EC5E63"/>
    <w:rsid w:val="00EE70CB"/>
    <w:rsid w:val="00F229B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3BDE"/>
  <w15:chartTrackingRefBased/>
  <w15:docId w15:val="{8C5E8A17-CF2B-4EDC-9EAF-AB556DEC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72EC7"/>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672EC7"/>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locked/>
    <w:rsid w:val="00672E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8015">
      <w:bodyDiv w:val="1"/>
      <w:marLeft w:val="0"/>
      <w:marRight w:val="0"/>
      <w:marTop w:val="0"/>
      <w:marBottom w:val="0"/>
      <w:divBdr>
        <w:top w:val="none" w:sz="0" w:space="0" w:color="auto"/>
        <w:left w:val="none" w:sz="0" w:space="0" w:color="auto"/>
        <w:bottom w:val="none" w:sz="0" w:space="0" w:color="auto"/>
        <w:right w:val="none" w:sz="0" w:space="0" w:color="auto"/>
      </w:divBdr>
    </w:div>
    <w:div w:id="6499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E8258C72B4AABB3183219BED7916F"/>
        <w:category>
          <w:name w:val="General"/>
          <w:gallery w:val="placeholder"/>
        </w:category>
        <w:types>
          <w:type w:val="bbPlcHdr"/>
        </w:types>
        <w:behaviors>
          <w:behavior w:val="content"/>
        </w:behaviors>
        <w:guid w:val="{4F064D89-609F-41B6-8361-66BBFDFE1010}"/>
      </w:docPartPr>
      <w:docPartBody>
        <w:p w:rsidR="001E19A9" w:rsidRDefault="001E19A9">
          <w:pPr>
            <w:pStyle w:val="933E8258C72B4AABB3183219BED7916F"/>
          </w:pPr>
          <w:r w:rsidRPr="00B844FE">
            <w:t>Prefix Text</w:t>
          </w:r>
        </w:p>
      </w:docPartBody>
    </w:docPart>
    <w:docPart>
      <w:docPartPr>
        <w:name w:val="94332CF3380343838D20A6826C151AC3"/>
        <w:category>
          <w:name w:val="General"/>
          <w:gallery w:val="placeholder"/>
        </w:category>
        <w:types>
          <w:type w:val="bbPlcHdr"/>
        </w:types>
        <w:behaviors>
          <w:behavior w:val="content"/>
        </w:behaviors>
        <w:guid w:val="{079F8B26-5E4A-4B71-94D6-BFD4015AC81B}"/>
      </w:docPartPr>
      <w:docPartBody>
        <w:p w:rsidR="001E19A9" w:rsidRDefault="001E19A9">
          <w:pPr>
            <w:pStyle w:val="94332CF3380343838D20A6826C151AC3"/>
          </w:pPr>
          <w:r w:rsidRPr="00B844FE">
            <w:t>[Type here]</w:t>
          </w:r>
        </w:p>
      </w:docPartBody>
    </w:docPart>
    <w:docPart>
      <w:docPartPr>
        <w:name w:val="7D9ADA24B7DD4DA79281E74B002DAF17"/>
        <w:category>
          <w:name w:val="General"/>
          <w:gallery w:val="placeholder"/>
        </w:category>
        <w:types>
          <w:type w:val="bbPlcHdr"/>
        </w:types>
        <w:behaviors>
          <w:behavior w:val="content"/>
        </w:behaviors>
        <w:guid w:val="{9E9DFF27-771E-447D-8459-CBEF7BE8C358}"/>
      </w:docPartPr>
      <w:docPartBody>
        <w:p w:rsidR="001E19A9" w:rsidRDefault="001E19A9">
          <w:pPr>
            <w:pStyle w:val="7D9ADA24B7DD4DA79281E74B002DAF17"/>
          </w:pPr>
          <w:r w:rsidRPr="00B844FE">
            <w:t>Number</w:t>
          </w:r>
        </w:p>
      </w:docPartBody>
    </w:docPart>
    <w:docPart>
      <w:docPartPr>
        <w:name w:val="7768115D3E294B47A9080C3A84415573"/>
        <w:category>
          <w:name w:val="General"/>
          <w:gallery w:val="placeholder"/>
        </w:category>
        <w:types>
          <w:type w:val="bbPlcHdr"/>
        </w:types>
        <w:behaviors>
          <w:behavior w:val="content"/>
        </w:behaviors>
        <w:guid w:val="{1095710C-6BD8-4B0C-A3EF-4B4BB87B35DD}"/>
      </w:docPartPr>
      <w:docPartBody>
        <w:p w:rsidR="001E19A9" w:rsidRDefault="001E19A9">
          <w:pPr>
            <w:pStyle w:val="7768115D3E294B47A9080C3A84415573"/>
          </w:pPr>
          <w:r w:rsidRPr="00B844FE">
            <w:t>Enter Sponsors Here</w:t>
          </w:r>
        </w:p>
      </w:docPartBody>
    </w:docPart>
    <w:docPart>
      <w:docPartPr>
        <w:name w:val="19FED9F7259E4DB191501598F7322025"/>
        <w:category>
          <w:name w:val="General"/>
          <w:gallery w:val="placeholder"/>
        </w:category>
        <w:types>
          <w:type w:val="bbPlcHdr"/>
        </w:types>
        <w:behaviors>
          <w:behavior w:val="content"/>
        </w:behaviors>
        <w:guid w:val="{3F8BD937-BEDC-44AF-A517-F39BEDEDE038}"/>
      </w:docPartPr>
      <w:docPartBody>
        <w:p w:rsidR="001E19A9" w:rsidRDefault="001E19A9">
          <w:pPr>
            <w:pStyle w:val="19FED9F7259E4DB191501598F73220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A9"/>
    <w:rsid w:val="001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3E8258C72B4AABB3183219BED7916F">
    <w:name w:val="933E8258C72B4AABB3183219BED7916F"/>
  </w:style>
  <w:style w:type="paragraph" w:customStyle="1" w:styleId="94332CF3380343838D20A6826C151AC3">
    <w:name w:val="94332CF3380343838D20A6826C151AC3"/>
  </w:style>
  <w:style w:type="paragraph" w:customStyle="1" w:styleId="7D9ADA24B7DD4DA79281E74B002DAF17">
    <w:name w:val="7D9ADA24B7DD4DA79281E74B002DAF17"/>
  </w:style>
  <w:style w:type="paragraph" w:customStyle="1" w:styleId="7768115D3E294B47A9080C3A84415573">
    <w:name w:val="7768115D3E294B47A9080C3A84415573"/>
  </w:style>
  <w:style w:type="character" w:styleId="PlaceholderText">
    <w:name w:val="Placeholder Text"/>
    <w:basedOn w:val="DefaultParagraphFont"/>
    <w:uiPriority w:val="99"/>
    <w:semiHidden/>
    <w:rPr>
      <w:color w:val="808080"/>
    </w:rPr>
  </w:style>
  <w:style w:type="paragraph" w:customStyle="1" w:styleId="19FED9F7259E4DB191501598F7322025">
    <w:name w:val="19FED9F7259E4DB191501598F7322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2024-01-29T13:53:00Z</dcterms:created>
  <dcterms:modified xsi:type="dcterms:W3CDTF">2024-01-29T13:53:00Z</dcterms:modified>
</cp:coreProperties>
</file>